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B5C6461" w:rsidR="00F372C9" w:rsidRPr="000B4818" w:rsidRDefault="00E66755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66755">
              <w:rPr>
                <w:rFonts w:ascii="Calibri Light" w:hAnsi="Calibri Light" w:cs="Calibri Light"/>
                <w:b/>
              </w:rPr>
              <w:t>Šviesos ir garso granatos</w:t>
            </w:r>
            <w:r>
              <w:rPr>
                <w:rFonts w:ascii="Calibri Light" w:hAnsi="Calibri Light" w:cs="Calibri Light"/>
                <w:b/>
              </w:rPr>
              <w:t xml:space="preserve"> (PPR-456)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361A8F72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E66755" w:rsidRPr="00E66755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Šviesos ir garso granatos</w:t>
      </w:r>
      <w:r w:rsidR="00E66755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(PPR-456) 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2A76F036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3.1.1</w:t>
            </w:r>
            <w:r w:rsidR="00365112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8B2CD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Pirkimo dokumentų </w:t>
            </w:r>
            <w:r w:rsidR="00365112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3.2.1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65112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8FBD8" w14:textId="77777777" w:rsidR="00584C09" w:rsidRDefault="00584C09">
      <w:pPr>
        <w:spacing w:after="0" w:line="240" w:lineRule="auto"/>
      </w:pPr>
      <w:r>
        <w:separator/>
      </w:r>
    </w:p>
  </w:endnote>
  <w:endnote w:type="continuationSeparator" w:id="0">
    <w:p w14:paraId="123C8365" w14:textId="77777777" w:rsidR="00584C09" w:rsidRDefault="0058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67340" w14:textId="77777777" w:rsidR="00584C09" w:rsidRDefault="00584C09">
      <w:pPr>
        <w:spacing w:after="0" w:line="240" w:lineRule="auto"/>
      </w:pPr>
      <w:r>
        <w:separator/>
      </w:r>
    </w:p>
  </w:footnote>
  <w:footnote w:type="continuationSeparator" w:id="0">
    <w:p w14:paraId="3CB1BC28" w14:textId="77777777" w:rsidR="00584C09" w:rsidRDefault="00584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55EE991D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A5FCD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5112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0082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84C09"/>
    <w:rsid w:val="00587F5B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66755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308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40</cp:revision>
  <cp:lastPrinted>2021-01-19T12:06:00Z</cp:lastPrinted>
  <dcterms:created xsi:type="dcterms:W3CDTF">2023-01-27T08:03:00Z</dcterms:created>
  <dcterms:modified xsi:type="dcterms:W3CDTF">2026-07-16T06:30:00Z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